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2C" w:rsidRDefault="003A142C" w:rsidP="003A142C">
      <w:pPr>
        <w:spacing w:before="100" w:beforeAutospacing="1"/>
        <w:rPr>
          <w:rFonts w:ascii="Georgia" w:hAnsi="Georgia" w:cs="Arial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13ED8C7A" wp14:editId="1B32EBB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981700" cy="1424238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814" cy="14247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42C" w:rsidRDefault="003A142C" w:rsidP="003A142C">
      <w:pPr>
        <w:jc w:val="center"/>
        <w:rPr>
          <w:rFonts w:ascii="Georgia" w:hAnsi="Georgia" w:cs="Arial"/>
          <w:b/>
          <w:sz w:val="24"/>
          <w:szCs w:val="24"/>
        </w:rPr>
      </w:pPr>
    </w:p>
    <w:p w:rsidR="003A142C" w:rsidRDefault="003A142C" w:rsidP="003A142C">
      <w:pPr>
        <w:tabs>
          <w:tab w:val="left" w:pos="7260"/>
        </w:tabs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ab/>
      </w:r>
    </w:p>
    <w:p w:rsidR="003A142C" w:rsidRDefault="003A142C" w:rsidP="003A142C">
      <w:pPr>
        <w:jc w:val="center"/>
        <w:rPr>
          <w:rFonts w:ascii="Georgia" w:hAnsi="Georgia" w:cs="Arial"/>
          <w:b/>
          <w:sz w:val="24"/>
          <w:szCs w:val="24"/>
        </w:rPr>
      </w:pPr>
    </w:p>
    <w:p w:rsidR="003A142C" w:rsidRDefault="003A142C" w:rsidP="003A142C">
      <w:pPr>
        <w:jc w:val="center"/>
        <w:rPr>
          <w:rFonts w:ascii="Georgia" w:hAnsi="Georgia" w:cs="Arial"/>
          <w:b/>
          <w:sz w:val="24"/>
          <w:szCs w:val="24"/>
        </w:rPr>
      </w:pPr>
    </w:p>
    <w:p w:rsidR="003A142C" w:rsidRDefault="003A142C" w:rsidP="003A142C">
      <w:pPr>
        <w:jc w:val="center"/>
        <w:rPr>
          <w:rFonts w:ascii="Georgia" w:hAnsi="Georgia" w:cs="Arial"/>
          <w:b/>
          <w:sz w:val="24"/>
          <w:szCs w:val="24"/>
        </w:rPr>
      </w:pPr>
    </w:p>
    <w:p w:rsidR="003A142C" w:rsidRPr="00D34167" w:rsidRDefault="003A142C" w:rsidP="00D34167">
      <w:pPr>
        <w:jc w:val="center"/>
        <w:rPr>
          <w:rFonts w:ascii="Georgia" w:hAnsi="Georgia" w:cstheme="minorHAnsi"/>
        </w:rPr>
      </w:pPr>
      <w:r w:rsidRPr="00D34167">
        <w:rPr>
          <w:rFonts w:ascii="Georgia" w:hAnsi="Georgia" w:cstheme="minorHAnsi"/>
          <w:b/>
          <w:sz w:val="24"/>
          <w:szCs w:val="24"/>
        </w:rPr>
        <w:t>ЭКСПЕРТ-КУРС «</w:t>
      </w:r>
      <w:r w:rsidR="00D34167" w:rsidRPr="00D34167">
        <w:rPr>
          <w:rFonts w:ascii="Georgia" w:hAnsi="Georgia" w:cstheme="minorHAnsi"/>
          <w:b/>
          <w:sz w:val="24"/>
          <w:szCs w:val="24"/>
        </w:rPr>
        <w:t xml:space="preserve">ИСТОРИЯ И ТЕОРИЯ </w:t>
      </w:r>
      <w:proofErr w:type="gramStart"/>
      <w:r w:rsidR="00D34167" w:rsidRPr="00D34167">
        <w:rPr>
          <w:rFonts w:ascii="Georgia" w:hAnsi="Georgia" w:cstheme="minorHAnsi"/>
          <w:b/>
          <w:sz w:val="24"/>
          <w:szCs w:val="24"/>
        </w:rPr>
        <w:t>ТЕАТРА</w:t>
      </w:r>
      <w:r w:rsidR="00965A6B" w:rsidRPr="00D34167">
        <w:rPr>
          <w:rFonts w:ascii="Georgia" w:hAnsi="Georgia" w:cstheme="minorHAnsi"/>
        </w:rPr>
        <w:t xml:space="preserve"> </w:t>
      </w:r>
      <w:r w:rsidRPr="00D34167">
        <w:rPr>
          <w:rFonts w:ascii="Georgia" w:hAnsi="Georgia" w:cstheme="minorHAnsi"/>
          <w:b/>
          <w:sz w:val="24"/>
          <w:szCs w:val="24"/>
        </w:rPr>
        <w:t>»</w:t>
      </w:r>
      <w:proofErr w:type="gramEnd"/>
    </w:p>
    <w:p w:rsidR="005427BE" w:rsidRPr="00D34167" w:rsidRDefault="003A142C" w:rsidP="005427BE">
      <w:pPr>
        <w:jc w:val="center"/>
        <w:rPr>
          <w:rFonts w:ascii="Georgia" w:hAnsi="Georgia" w:cstheme="minorHAnsi"/>
        </w:rPr>
      </w:pPr>
      <w:r w:rsidRPr="00D34167">
        <w:rPr>
          <w:rFonts w:ascii="Georgia" w:hAnsi="Georgia" w:cstheme="minorHAnsi"/>
          <w:sz w:val="24"/>
          <w:szCs w:val="24"/>
        </w:rPr>
        <w:t>Курс включает 15 групповых лекционных занятий продолжительностью по 3 часа.</w:t>
      </w:r>
    </w:p>
    <w:p w:rsidR="003A142C" w:rsidRPr="00D34167" w:rsidRDefault="005427BE" w:rsidP="00D34167">
      <w:pPr>
        <w:jc w:val="center"/>
        <w:rPr>
          <w:rFonts w:ascii="Georgia" w:hAnsi="Georgia" w:cstheme="minorHAnsi"/>
          <w:sz w:val="24"/>
        </w:rPr>
      </w:pPr>
      <w:r w:rsidRPr="00D34167">
        <w:rPr>
          <w:rFonts w:ascii="Georgia" w:hAnsi="Georgia" w:cstheme="minorHAnsi"/>
          <w:sz w:val="24"/>
        </w:rPr>
        <w:t xml:space="preserve">Автор курса Ольга Рогинская, кандидат </w:t>
      </w:r>
      <w:bookmarkStart w:id="0" w:name="_GoBack"/>
      <w:bookmarkEnd w:id="0"/>
      <w:r w:rsidRPr="00D34167">
        <w:rPr>
          <w:rFonts w:ascii="Georgia" w:hAnsi="Georgia" w:cstheme="minorHAnsi"/>
          <w:sz w:val="24"/>
        </w:rPr>
        <w:t>филологических наук, доцент Школы культурологии факультета гуманитарных наук НИУ ВШЭ, исследователь театра</w:t>
      </w:r>
    </w:p>
    <w:p w:rsidR="00D34167" w:rsidRPr="00D34167" w:rsidRDefault="00D34167" w:rsidP="00D34167">
      <w:pPr>
        <w:jc w:val="center"/>
        <w:rPr>
          <w:rFonts w:cstheme="minorHAnsi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0"/>
        <w:gridCol w:w="8098"/>
      </w:tblGrid>
      <w:tr w:rsidR="003A142C" w:rsidRPr="00D34167" w:rsidTr="003A142C">
        <w:tc>
          <w:tcPr>
            <w:tcW w:w="1558" w:type="dxa"/>
          </w:tcPr>
          <w:p w:rsidR="003A142C" w:rsidRPr="00D34167" w:rsidRDefault="003A142C" w:rsidP="003A142C">
            <w:pPr>
              <w:jc w:val="both"/>
              <w:rPr>
                <w:rFonts w:cstheme="minorHAnsi"/>
                <w:b/>
              </w:rPr>
            </w:pPr>
            <w:r w:rsidRPr="00D34167">
              <w:rPr>
                <w:rFonts w:cstheme="minorHAnsi"/>
                <w:b/>
              </w:rPr>
              <w:t>Лекция 1</w:t>
            </w:r>
          </w:p>
        </w:tc>
        <w:tc>
          <w:tcPr>
            <w:tcW w:w="8353" w:type="dxa"/>
          </w:tcPr>
          <w:p w:rsidR="003A142C" w:rsidRPr="00D34167" w:rsidRDefault="00D34167" w:rsidP="00D34167">
            <w:pPr>
              <w:rPr>
                <w:rFonts w:cstheme="minorHAnsi"/>
              </w:rPr>
            </w:pPr>
            <w:r w:rsidRPr="00D34167">
              <w:rPr>
                <w:rFonts w:cstheme="minorHAnsi"/>
              </w:rPr>
              <w:t xml:space="preserve">Исторические и культурные корни театра.  Театр и ритуал. </w:t>
            </w:r>
          </w:p>
        </w:tc>
      </w:tr>
      <w:tr w:rsidR="003A142C" w:rsidRPr="00D34167" w:rsidTr="003A142C">
        <w:tc>
          <w:tcPr>
            <w:tcW w:w="1558" w:type="dxa"/>
          </w:tcPr>
          <w:p w:rsidR="003A142C" w:rsidRPr="00D34167" w:rsidRDefault="003A142C" w:rsidP="003A142C">
            <w:pPr>
              <w:jc w:val="both"/>
              <w:rPr>
                <w:rFonts w:cstheme="minorHAnsi"/>
                <w:b/>
              </w:rPr>
            </w:pPr>
            <w:r w:rsidRPr="00D34167">
              <w:rPr>
                <w:rFonts w:cstheme="minorHAnsi"/>
                <w:b/>
              </w:rPr>
              <w:t>Лекция 2</w:t>
            </w:r>
          </w:p>
        </w:tc>
        <w:tc>
          <w:tcPr>
            <w:tcW w:w="8353" w:type="dxa"/>
          </w:tcPr>
          <w:p w:rsidR="003A142C" w:rsidRPr="00D34167" w:rsidRDefault="00D34167" w:rsidP="00D34167">
            <w:pPr>
              <w:rPr>
                <w:rFonts w:cstheme="minorHAnsi"/>
              </w:rPr>
            </w:pPr>
            <w:r w:rsidRPr="00D34167">
              <w:rPr>
                <w:rFonts w:cstheme="minorHAnsi"/>
              </w:rPr>
              <w:t xml:space="preserve">Античный театр. Трагедия и комедия в театре Древней Греции. </w:t>
            </w:r>
          </w:p>
        </w:tc>
      </w:tr>
      <w:tr w:rsidR="003A142C" w:rsidRPr="00D34167" w:rsidTr="003A142C">
        <w:tc>
          <w:tcPr>
            <w:tcW w:w="1558" w:type="dxa"/>
          </w:tcPr>
          <w:p w:rsidR="003A142C" w:rsidRPr="00D34167" w:rsidRDefault="003A142C" w:rsidP="003A142C">
            <w:pPr>
              <w:jc w:val="both"/>
              <w:rPr>
                <w:rFonts w:cstheme="minorHAnsi"/>
                <w:b/>
              </w:rPr>
            </w:pPr>
            <w:r w:rsidRPr="00D34167">
              <w:rPr>
                <w:rFonts w:cstheme="minorHAnsi"/>
                <w:b/>
              </w:rPr>
              <w:t>Лекция 3</w:t>
            </w:r>
          </w:p>
        </w:tc>
        <w:tc>
          <w:tcPr>
            <w:tcW w:w="8353" w:type="dxa"/>
          </w:tcPr>
          <w:p w:rsidR="003A142C" w:rsidRPr="00D34167" w:rsidRDefault="00D34167" w:rsidP="00D34167">
            <w:pPr>
              <w:rPr>
                <w:rFonts w:cstheme="minorHAnsi"/>
              </w:rPr>
            </w:pPr>
            <w:r w:rsidRPr="00D34167">
              <w:rPr>
                <w:rFonts w:cstheme="minorHAnsi"/>
              </w:rPr>
              <w:t xml:space="preserve">Средневековый площадной театр. Литургическая драма, мистерии, миракли. Моралите. Культура карнавала. </w:t>
            </w:r>
          </w:p>
        </w:tc>
      </w:tr>
      <w:tr w:rsidR="003A142C" w:rsidRPr="00D34167" w:rsidTr="003A142C">
        <w:tc>
          <w:tcPr>
            <w:tcW w:w="1558" w:type="dxa"/>
          </w:tcPr>
          <w:p w:rsidR="003A142C" w:rsidRPr="00D34167" w:rsidRDefault="003A142C" w:rsidP="003A142C">
            <w:pPr>
              <w:jc w:val="both"/>
              <w:rPr>
                <w:rFonts w:cstheme="minorHAnsi"/>
                <w:b/>
              </w:rPr>
            </w:pPr>
            <w:r w:rsidRPr="00D34167">
              <w:rPr>
                <w:rFonts w:cstheme="minorHAnsi"/>
                <w:b/>
              </w:rPr>
              <w:t>Лекция 4</w:t>
            </w:r>
          </w:p>
        </w:tc>
        <w:tc>
          <w:tcPr>
            <w:tcW w:w="8353" w:type="dxa"/>
          </w:tcPr>
          <w:p w:rsidR="003A142C" w:rsidRPr="00D34167" w:rsidRDefault="00D34167" w:rsidP="00D34167">
            <w:pPr>
              <w:rPr>
                <w:rFonts w:cstheme="minorHAnsi"/>
              </w:rPr>
            </w:pPr>
            <w:r w:rsidRPr="00D34167">
              <w:rPr>
                <w:rFonts w:cstheme="minorHAnsi"/>
              </w:rPr>
              <w:t xml:space="preserve">Театр </w:t>
            </w:r>
            <w:r w:rsidRPr="00D34167">
              <w:rPr>
                <w:rFonts w:cstheme="minorHAnsi"/>
                <w:lang w:val="en-US"/>
              </w:rPr>
              <w:t>XV</w:t>
            </w:r>
            <w:r w:rsidRPr="00D34167">
              <w:rPr>
                <w:rFonts w:cstheme="minorHAnsi"/>
              </w:rPr>
              <w:t>-</w:t>
            </w:r>
            <w:r w:rsidRPr="00D34167">
              <w:rPr>
                <w:rFonts w:cstheme="minorHAnsi"/>
                <w:lang w:val="en-US"/>
              </w:rPr>
              <w:t>XVI</w:t>
            </w:r>
            <w:r w:rsidRPr="00D34167">
              <w:rPr>
                <w:rFonts w:cstheme="minorHAnsi"/>
              </w:rPr>
              <w:t xml:space="preserve"> веков. Театр и город. Итальянский театр. Комедия </w:t>
            </w:r>
            <w:proofErr w:type="spellStart"/>
            <w:r w:rsidRPr="00D34167">
              <w:rPr>
                <w:rFonts w:cstheme="minorHAnsi"/>
              </w:rPr>
              <w:t>дель</w:t>
            </w:r>
            <w:proofErr w:type="spellEnd"/>
            <w:r w:rsidRPr="00D34167">
              <w:rPr>
                <w:rFonts w:cstheme="minorHAnsi"/>
              </w:rPr>
              <w:t xml:space="preserve"> арте. </w:t>
            </w:r>
          </w:p>
        </w:tc>
      </w:tr>
      <w:tr w:rsidR="003A142C" w:rsidRPr="00D34167" w:rsidTr="003A142C">
        <w:tc>
          <w:tcPr>
            <w:tcW w:w="1558" w:type="dxa"/>
          </w:tcPr>
          <w:p w:rsidR="003A142C" w:rsidRPr="00D34167" w:rsidRDefault="003A142C" w:rsidP="003A142C">
            <w:pPr>
              <w:jc w:val="both"/>
              <w:rPr>
                <w:rFonts w:cstheme="minorHAnsi"/>
                <w:b/>
              </w:rPr>
            </w:pPr>
            <w:r w:rsidRPr="00D34167">
              <w:rPr>
                <w:rFonts w:cstheme="minorHAnsi"/>
                <w:b/>
              </w:rPr>
              <w:t>Лекция 5</w:t>
            </w:r>
          </w:p>
        </w:tc>
        <w:tc>
          <w:tcPr>
            <w:tcW w:w="8353" w:type="dxa"/>
          </w:tcPr>
          <w:p w:rsidR="003A142C" w:rsidRPr="00D34167" w:rsidRDefault="00D34167" w:rsidP="00D34167">
            <w:pPr>
              <w:rPr>
                <w:rFonts w:cstheme="minorHAnsi"/>
                <w:sz w:val="24"/>
                <w:szCs w:val="24"/>
              </w:rPr>
            </w:pPr>
            <w:r w:rsidRPr="00D34167">
              <w:rPr>
                <w:rFonts w:cstheme="minorHAnsi"/>
              </w:rPr>
              <w:t>Шекспир.</w:t>
            </w:r>
          </w:p>
        </w:tc>
      </w:tr>
      <w:tr w:rsidR="003A142C" w:rsidRPr="00D34167" w:rsidTr="003A142C">
        <w:tc>
          <w:tcPr>
            <w:tcW w:w="1558" w:type="dxa"/>
          </w:tcPr>
          <w:p w:rsidR="003A142C" w:rsidRPr="00D34167" w:rsidRDefault="003A142C" w:rsidP="003A142C">
            <w:pPr>
              <w:jc w:val="both"/>
              <w:rPr>
                <w:rFonts w:cstheme="minorHAnsi"/>
                <w:b/>
              </w:rPr>
            </w:pPr>
            <w:r w:rsidRPr="00D34167">
              <w:rPr>
                <w:rFonts w:cstheme="minorHAnsi"/>
                <w:b/>
              </w:rPr>
              <w:t>Лекция 6</w:t>
            </w:r>
          </w:p>
        </w:tc>
        <w:tc>
          <w:tcPr>
            <w:tcW w:w="8353" w:type="dxa"/>
          </w:tcPr>
          <w:p w:rsidR="003A142C" w:rsidRPr="00D34167" w:rsidRDefault="00D34167" w:rsidP="00D34167">
            <w:pPr>
              <w:rPr>
                <w:rFonts w:cstheme="minorHAnsi"/>
              </w:rPr>
            </w:pPr>
            <w:r w:rsidRPr="00D34167">
              <w:rPr>
                <w:rFonts w:cstheme="minorHAnsi"/>
              </w:rPr>
              <w:t xml:space="preserve">Театр и двор. Придворный театр. Театр барокко и классицизма. Корнель и Расин. </w:t>
            </w:r>
          </w:p>
        </w:tc>
      </w:tr>
      <w:tr w:rsidR="003A142C" w:rsidRPr="00D34167" w:rsidTr="003A142C">
        <w:tc>
          <w:tcPr>
            <w:tcW w:w="1558" w:type="dxa"/>
          </w:tcPr>
          <w:p w:rsidR="003A142C" w:rsidRPr="00D34167" w:rsidRDefault="003A142C" w:rsidP="003A142C">
            <w:pPr>
              <w:jc w:val="both"/>
              <w:rPr>
                <w:rFonts w:cstheme="minorHAnsi"/>
                <w:b/>
              </w:rPr>
            </w:pPr>
            <w:r w:rsidRPr="00D34167">
              <w:rPr>
                <w:rFonts w:cstheme="minorHAnsi"/>
                <w:b/>
              </w:rPr>
              <w:t>Лекция 7</w:t>
            </w:r>
          </w:p>
        </w:tc>
        <w:tc>
          <w:tcPr>
            <w:tcW w:w="8353" w:type="dxa"/>
          </w:tcPr>
          <w:p w:rsidR="003A142C" w:rsidRPr="00D34167" w:rsidRDefault="00D34167" w:rsidP="00D34167">
            <w:pPr>
              <w:rPr>
                <w:rFonts w:cstheme="minorHAnsi"/>
              </w:rPr>
            </w:pPr>
            <w:r w:rsidRPr="00D34167">
              <w:rPr>
                <w:rFonts w:cstheme="minorHAnsi"/>
              </w:rPr>
              <w:t>Мольер.</w:t>
            </w:r>
          </w:p>
        </w:tc>
      </w:tr>
      <w:tr w:rsidR="003A142C" w:rsidRPr="00D34167" w:rsidTr="003A142C">
        <w:tc>
          <w:tcPr>
            <w:tcW w:w="1558" w:type="dxa"/>
          </w:tcPr>
          <w:p w:rsidR="003A142C" w:rsidRPr="00D34167" w:rsidRDefault="003A142C" w:rsidP="003A142C">
            <w:pPr>
              <w:jc w:val="both"/>
              <w:rPr>
                <w:rFonts w:cstheme="minorHAnsi"/>
                <w:b/>
              </w:rPr>
            </w:pPr>
            <w:r w:rsidRPr="00D34167">
              <w:rPr>
                <w:rFonts w:cstheme="minorHAnsi"/>
                <w:b/>
              </w:rPr>
              <w:t>Лекция 8</w:t>
            </w:r>
          </w:p>
        </w:tc>
        <w:tc>
          <w:tcPr>
            <w:tcW w:w="8353" w:type="dxa"/>
          </w:tcPr>
          <w:p w:rsidR="003A142C" w:rsidRPr="00D34167" w:rsidRDefault="00D34167" w:rsidP="00D34167">
            <w:pPr>
              <w:rPr>
                <w:rFonts w:cstheme="minorHAnsi"/>
              </w:rPr>
            </w:pPr>
            <w:r w:rsidRPr="00D34167">
              <w:rPr>
                <w:rFonts w:cstheme="minorHAnsi"/>
              </w:rPr>
              <w:t xml:space="preserve">Споры об актере в </w:t>
            </w:r>
            <w:r w:rsidRPr="00D34167">
              <w:rPr>
                <w:rFonts w:cstheme="minorHAnsi"/>
                <w:lang w:val="en-US"/>
              </w:rPr>
              <w:t>XVII</w:t>
            </w:r>
            <w:r w:rsidRPr="00D34167">
              <w:rPr>
                <w:rFonts w:cstheme="minorHAnsi"/>
              </w:rPr>
              <w:t>-</w:t>
            </w:r>
            <w:r w:rsidRPr="00D34167">
              <w:rPr>
                <w:rFonts w:cstheme="minorHAnsi"/>
                <w:lang w:val="en-US"/>
              </w:rPr>
              <w:t>XVIII</w:t>
            </w:r>
            <w:r w:rsidRPr="00D34167">
              <w:rPr>
                <w:rFonts w:cstheme="minorHAnsi"/>
              </w:rPr>
              <w:t xml:space="preserve"> вв. Рождение мещанской драмы в театре </w:t>
            </w:r>
            <w:r w:rsidRPr="00D34167">
              <w:rPr>
                <w:rFonts w:cstheme="minorHAnsi"/>
                <w:lang w:val="en-US"/>
              </w:rPr>
              <w:t>XVIII</w:t>
            </w:r>
            <w:r w:rsidRPr="00D34167">
              <w:rPr>
                <w:rFonts w:cstheme="minorHAnsi"/>
              </w:rPr>
              <w:t xml:space="preserve"> века. Трагедии Шиллера и Гете. </w:t>
            </w:r>
          </w:p>
        </w:tc>
      </w:tr>
      <w:tr w:rsidR="003A142C" w:rsidRPr="00D34167" w:rsidTr="003A142C">
        <w:tc>
          <w:tcPr>
            <w:tcW w:w="1558" w:type="dxa"/>
          </w:tcPr>
          <w:p w:rsidR="003A142C" w:rsidRPr="00D34167" w:rsidRDefault="003A142C" w:rsidP="003A142C">
            <w:pPr>
              <w:jc w:val="both"/>
              <w:rPr>
                <w:rFonts w:cstheme="minorHAnsi"/>
                <w:b/>
              </w:rPr>
            </w:pPr>
            <w:r w:rsidRPr="00D34167">
              <w:rPr>
                <w:rFonts w:cstheme="minorHAnsi"/>
                <w:b/>
              </w:rPr>
              <w:t>Лекция 9</w:t>
            </w:r>
          </w:p>
        </w:tc>
        <w:tc>
          <w:tcPr>
            <w:tcW w:w="8353" w:type="dxa"/>
          </w:tcPr>
          <w:p w:rsidR="003A142C" w:rsidRPr="00D34167" w:rsidRDefault="00D34167" w:rsidP="00D34167">
            <w:pPr>
              <w:rPr>
                <w:rFonts w:cstheme="minorHAnsi"/>
              </w:rPr>
            </w:pPr>
            <w:r w:rsidRPr="00D34167">
              <w:rPr>
                <w:rFonts w:cstheme="minorHAnsi"/>
              </w:rPr>
              <w:t xml:space="preserve">Театр </w:t>
            </w:r>
            <w:r w:rsidRPr="00D34167">
              <w:rPr>
                <w:rFonts w:cstheme="minorHAnsi"/>
                <w:lang w:val="en-US"/>
              </w:rPr>
              <w:t>XIX</w:t>
            </w:r>
            <w:r w:rsidRPr="00D34167">
              <w:rPr>
                <w:rFonts w:cstheme="minorHAnsi"/>
              </w:rPr>
              <w:t xml:space="preserve"> века: амбивалентность романтического и буржуазного. Актер как светская знаменитость. </w:t>
            </w:r>
            <w:proofErr w:type="spellStart"/>
            <w:r w:rsidRPr="00D34167">
              <w:rPr>
                <w:rFonts w:cstheme="minorHAnsi"/>
              </w:rPr>
              <w:t>Дорежиссерский</w:t>
            </w:r>
            <w:proofErr w:type="spellEnd"/>
            <w:r w:rsidRPr="00D34167">
              <w:rPr>
                <w:rFonts w:cstheme="minorHAnsi"/>
              </w:rPr>
              <w:t xml:space="preserve"> театр.</w:t>
            </w:r>
          </w:p>
        </w:tc>
      </w:tr>
      <w:tr w:rsidR="003A142C" w:rsidRPr="00D34167" w:rsidTr="003A142C">
        <w:tc>
          <w:tcPr>
            <w:tcW w:w="1558" w:type="dxa"/>
          </w:tcPr>
          <w:p w:rsidR="003A142C" w:rsidRPr="00D34167" w:rsidRDefault="003A142C" w:rsidP="003A142C">
            <w:pPr>
              <w:jc w:val="both"/>
              <w:rPr>
                <w:rFonts w:cstheme="minorHAnsi"/>
                <w:b/>
              </w:rPr>
            </w:pPr>
            <w:r w:rsidRPr="00D34167">
              <w:rPr>
                <w:rFonts w:cstheme="minorHAnsi"/>
                <w:b/>
              </w:rPr>
              <w:t>Лекция 10</w:t>
            </w:r>
          </w:p>
        </w:tc>
        <w:tc>
          <w:tcPr>
            <w:tcW w:w="8353" w:type="dxa"/>
          </w:tcPr>
          <w:p w:rsidR="003A142C" w:rsidRPr="00D34167" w:rsidRDefault="00D34167" w:rsidP="00D34167">
            <w:pPr>
              <w:rPr>
                <w:rFonts w:cstheme="minorHAnsi"/>
                <w:sz w:val="24"/>
                <w:szCs w:val="24"/>
              </w:rPr>
            </w:pPr>
            <w:r w:rsidRPr="00D34167">
              <w:rPr>
                <w:rFonts w:cstheme="minorHAnsi"/>
              </w:rPr>
              <w:t>Рождение режиссерского театра. Режиссер как новый культурный герой.</w:t>
            </w:r>
          </w:p>
        </w:tc>
      </w:tr>
      <w:tr w:rsidR="003A142C" w:rsidRPr="00D34167" w:rsidTr="003A142C">
        <w:tc>
          <w:tcPr>
            <w:tcW w:w="1558" w:type="dxa"/>
          </w:tcPr>
          <w:p w:rsidR="003A142C" w:rsidRPr="00D34167" w:rsidRDefault="003A142C" w:rsidP="003A142C">
            <w:pPr>
              <w:jc w:val="both"/>
              <w:rPr>
                <w:rFonts w:cstheme="minorHAnsi"/>
                <w:b/>
              </w:rPr>
            </w:pPr>
            <w:r w:rsidRPr="00D34167">
              <w:rPr>
                <w:rFonts w:cstheme="minorHAnsi"/>
                <w:b/>
              </w:rPr>
              <w:t>Лекция 11</w:t>
            </w:r>
          </w:p>
        </w:tc>
        <w:tc>
          <w:tcPr>
            <w:tcW w:w="8353" w:type="dxa"/>
          </w:tcPr>
          <w:p w:rsidR="003A142C" w:rsidRPr="00D34167" w:rsidRDefault="00D34167" w:rsidP="00D34167">
            <w:pPr>
              <w:rPr>
                <w:rFonts w:cstheme="minorHAnsi"/>
              </w:rPr>
            </w:pPr>
            <w:r w:rsidRPr="00D34167">
              <w:rPr>
                <w:rFonts w:cstheme="minorHAnsi"/>
              </w:rPr>
              <w:t xml:space="preserve">Театр Станиславского и Немировича-Данченко. Михаил Чехов. Всеволод Мейерхольд. </w:t>
            </w:r>
          </w:p>
        </w:tc>
      </w:tr>
      <w:tr w:rsidR="003A142C" w:rsidRPr="00D34167" w:rsidTr="003A142C">
        <w:tc>
          <w:tcPr>
            <w:tcW w:w="1558" w:type="dxa"/>
          </w:tcPr>
          <w:p w:rsidR="003A142C" w:rsidRPr="00D34167" w:rsidRDefault="003A142C" w:rsidP="003A142C">
            <w:pPr>
              <w:jc w:val="both"/>
              <w:rPr>
                <w:rFonts w:cstheme="minorHAnsi"/>
                <w:b/>
              </w:rPr>
            </w:pPr>
            <w:r w:rsidRPr="00D34167">
              <w:rPr>
                <w:rFonts w:cstheme="minorHAnsi"/>
                <w:b/>
              </w:rPr>
              <w:t>Лекция 12</w:t>
            </w:r>
          </w:p>
        </w:tc>
        <w:tc>
          <w:tcPr>
            <w:tcW w:w="8353" w:type="dxa"/>
          </w:tcPr>
          <w:p w:rsidR="003A142C" w:rsidRPr="00D34167" w:rsidRDefault="00D34167" w:rsidP="00D34167">
            <w:pPr>
              <w:rPr>
                <w:rFonts w:cstheme="minorHAnsi"/>
              </w:rPr>
            </w:pPr>
            <w:r w:rsidRPr="00D34167">
              <w:rPr>
                <w:rFonts w:cstheme="minorHAnsi"/>
              </w:rPr>
              <w:t xml:space="preserve">Бертольд Брехт. </w:t>
            </w:r>
          </w:p>
        </w:tc>
      </w:tr>
      <w:tr w:rsidR="003A142C" w:rsidRPr="00D34167" w:rsidTr="003A142C">
        <w:tc>
          <w:tcPr>
            <w:tcW w:w="1558" w:type="dxa"/>
          </w:tcPr>
          <w:p w:rsidR="003A142C" w:rsidRPr="00D34167" w:rsidRDefault="003A142C" w:rsidP="003A142C">
            <w:pPr>
              <w:jc w:val="both"/>
              <w:rPr>
                <w:rFonts w:cstheme="minorHAnsi"/>
                <w:b/>
              </w:rPr>
            </w:pPr>
            <w:r w:rsidRPr="00D34167">
              <w:rPr>
                <w:rFonts w:cstheme="minorHAnsi"/>
                <w:b/>
              </w:rPr>
              <w:t>Лекция 13</w:t>
            </w:r>
          </w:p>
        </w:tc>
        <w:tc>
          <w:tcPr>
            <w:tcW w:w="8353" w:type="dxa"/>
          </w:tcPr>
          <w:p w:rsidR="003A142C" w:rsidRPr="00D34167" w:rsidRDefault="00D34167" w:rsidP="00D34167">
            <w:pPr>
              <w:rPr>
                <w:rFonts w:cstheme="minorHAnsi"/>
                <w:sz w:val="24"/>
                <w:szCs w:val="24"/>
              </w:rPr>
            </w:pPr>
            <w:r w:rsidRPr="00D34167">
              <w:rPr>
                <w:rFonts w:cstheme="minorHAnsi"/>
              </w:rPr>
              <w:t xml:space="preserve">Театр второй половины </w:t>
            </w:r>
            <w:r w:rsidRPr="00D34167">
              <w:rPr>
                <w:rFonts w:cstheme="minorHAnsi"/>
                <w:lang w:val="en-US"/>
              </w:rPr>
              <w:t>XX</w:t>
            </w:r>
            <w:r w:rsidRPr="00D34167">
              <w:rPr>
                <w:rFonts w:cstheme="minorHAnsi"/>
              </w:rPr>
              <w:t xml:space="preserve"> века. Перформативный переворот. Ежи </w:t>
            </w:r>
            <w:proofErr w:type="spellStart"/>
            <w:r w:rsidRPr="00D34167">
              <w:rPr>
                <w:rFonts w:cstheme="minorHAnsi"/>
              </w:rPr>
              <w:t>Гротовский</w:t>
            </w:r>
            <w:proofErr w:type="spellEnd"/>
            <w:r w:rsidRPr="00D34167">
              <w:rPr>
                <w:rFonts w:cstheme="minorHAnsi"/>
              </w:rPr>
              <w:t>.</w:t>
            </w:r>
          </w:p>
        </w:tc>
      </w:tr>
      <w:tr w:rsidR="003A142C" w:rsidRPr="00D34167" w:rsidTr="003A142C">
        <w:tc>
          <w:tcPr>
            <w:tcW w:w="1558" w:type="dxa"/>
          </w:tcPr>
          <w:p w:rsidR="003A142C" w:rsidRPr="00D34167" w:rsidRDefault="003A142C" w:rsidP="003A142C">
            <w:pPr>
              <w:jc w:val="both"/>
              <w:rPr>
                <w:rFonts w:cstheme="minorHAnsi"/>
                <w:b/>
              </w:rPr>
            </w:pPr>
            <w:r w:rsidRPr="00D34167">
              <w:rPr>
                <w:rFonts w:cstheme="minorHAnsi"/>
                <w:b/>
              </w:rPr>
              <w:t>Лекция 14</w:t>
            </w:r>
          </w:p>
        </w:tc>
        <w:tc>
          <w:tcPr>
            <w:tcW w:w="8353" w:type="dxa"/>
          </w:tcPr>
          <w:p w:rsidR="003A142C" w:rsidRPr="00D34167" w:rsidRDefault="00D34167" w:rsidP="00D34167">
            <w:pPr>
              <w:rPr>
                <w:rFonts w:cstheme="minorHAnsi"/>
              </w:rPr>
            </w:pPr>
            <w:r w:rsidRPr="00D34167">
              <w:rPr>
                <w:rFonts w:cstheme="minorHAnsi"/>
              </w:rPr>
              <w:t xml:space="preserve">Театр второй половины </w:t>
            </w:r>
            <w:proofErr w:type="gramStart"/>
            <w:r w:rsidRPr="00D34167">
              <w:rPr>
                <w:rFonts w:cstheme="minorHAnsi"/>
                <w:lang w:val="en-US"/>
              </w:rPr>
              <w:t>XX</w:t>
            </w:r>
            <w:r w:rsidRPr="00D34167">
              <w:rPr>
                <w:rFonts w:cstheme="minorHAnsi"/>
              </w:rPr>
              <w:t xml:space="preserve">  века</w:t>
            </w:r>
            <w:proofErr w:type="gramEnd"/>
            <w:r w:rsidRPr="00D34167">
              <w:rPr>
                <w:rFonts w:cstheme="minorHAnsi"/>
              </w:rPr>
              <w:t xml:space="preserve">. Роберт Уилсон. </w:t>
            </w:r>
          </w:p>
        </w:tc>
      </w:tr>
      <w:tr w:rsidR="003A142C" w:rsidRPr="00D34167" w:rsidTr="003A142C">
        <w:tc>
          <w:tcPr>
            <w:tcW w:w="1558" w:type="dxa"/>
          </w:tcPr>
          <w:p w:rsidR="003A142C" w:rsidRPr="00D34167" w:rsidRDefault="003A142C" w:rsidP="003A142C">
            <w:pPr>
              <w:jc w:val="both"/>
              <w:rPr>
                <w:rFonts w:cstheme="minorHAnsi"/>
                <w:b/>
              </w:rPr>
            </w:pPr>
            <w:r w:rsidRPr="00D34167">
              <w:rPr>
                <w:rFonts w:cstheme="minorHAnsi"/>
                <w:b/>
              </w:rPr>
              <w:t>Лекция 15</w:t>
            </w:r>
          </w:p>
        </w:tc>
        <w:tc>
          <w:tcPr>
            <w:tcW w:w="8353" w:type="dxa"/>
          </w:tcPr>
          <w:p w:rsidR="003A142C" w:rsidRPr="00D34167" w:rsidRDefault="00D34167" w:rsidP="00D34167">
            <w:pPr>
              <w:rPr>
                <w:rFonts w:cstheme="minorHAnsi"/>
              </w:rPr>
            </w:pPr>
            <w:r w:rsidRPr="00D34167">
              <w:rPr>
                <w:rFonts w:cstheme="minorHAnsi"/>
              </w:rPr>
              <w:t xml:space="preserve">Основные характеристики современного театра. </w:t>
            </w:r>
            <w:proofErr w:type="spellStart"/>
            <w:r w:rsidRPr="00D34167">
              <w:rPr>
                <w:rFonts w:cstheme="minorHAnsi"/>
              </w:rPr>
              <w:t>Постдраматический</w:t>
            </w:r>
            <w:proofErr w:type="spellEnd"/>
            <w:r w:rsidRPr="00D34167">
              <w:rPr>
                <w:rFonts w:cstheme="minorHAnsi"/>
              </w:rPr>
              <w:t xml:space="preserve"> и </w:t>
            </w:r>
            <w:proofErr w:type="spellStart"/>
            <w:r w:rsidRPr="00D34167">
              <w:rPr>
                <w:rFonts w:cstheme="minorHAnsi"/>
              </w:rPr>
              <w:t>пострежиссерский</w:t>
            </w:r>
            <w:proofErr w:type="spellEnd"/>
            <w:r w:rsidRPr="00D34167">
              <w:rPr>
                <w:rFonts w:cstheme="minorHAnsi"/>
              </w:rPr>
              <w:t xml:space="preserve"> театр. </w:t>
            </w:r>
          </w:p>
        </w:tc>
      </w:tr>
    </w:tbl>
    <w:p w:rsidR="003A142C" w:rsidRDefault="003A142C" w:rsidP="003A142C">
      <w:pPr>
        <w:pStyle w:val="a4"/>
        <w:jc w:val="center"/>
        <w:rPr>
          <w:rFonts w:ascii="Arial" w:hAnsi="Arial" w:cs="Arial"/>
          <w:sz w:val="20"/>
          <w:szCs w:val="20"/>
        </w:rPr>
      </w:pPr>
    </w:p>
    <w:p w:rsidR="003A142C" w:rsidRDefault="003A142C" w:rsidP="003A142C">
      <w:pPr>
        <w:pStyle w:val="a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 «Школа коллекционеров и экспертов»</w:t>
      </w:r>
    </w:p>
    <w:p w:rsidR="003A142C" w:rsidRDefault="003A142C" w:rsidP="003A142C">
      <w:pPr>
        <w:pStyle w:val="a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ЦСИ «ВИНЗАВОД», 4й </w:t>
      </w:r>
      <w:proofErr w:type="spellStart"/>
      <w:r>
        <w:rPr>
          <w:rFonts w:ascii="Arial" w:hAnsi="Arial" w:cs="Arial"/>
          <w:sz w:val="20"/>
          <w:szCs w:val="20"/>
        </w:rPr>
        <w:t>Сыромятнический</w:t>
      </w:r>
      <w:proofErr w:type="spellEnd"/>
      <w:r>
        <w:rPr>
          <w:rFonts w:ascii="Arial" w:hAnsi="Arial" w:cs="Arial"/>
          <w:sz w:val="20"/>
          <w:szCs w:val="20"/>
        </w:rPr>
        <w:t xml:space="preserve"> пер.</w:t>
      </w:r>
      <w:proofErr w:type="gramStart"/>
      <w:r>
        <w:rPr>
          <w:rFonts w:ascii="Arial" w:hAnsi="Arial" w:cs="Arial"/>
          <w:sz w:val="20"/>
          <w:szCs w:val="20"/>
        </w:rPr>
        <w:t>,  1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кор</w:t>
      </w:r>
      <w:proofErr w:type="spellEnd"/>
      <w:r>
        <w:rPr>
          <w:rFonts w:ascii="Arial" w:hAnsi="Arial" w:cs="Arial"/>
          <w:sz w:val="20"/>
          <w:szCs w:val="20"/>
        </w:rPr>
        <w:t>. 3, подъезд 10</w:t>
      </w:r>
    </w:p>
    <w:p w:rsidR="003A142C" w:rsidRPr="008A75C4" w:rsidRDefault="003A142C" w:rsidP="003A142C">
      <w:pPr>
        <w:pStyle w:val="a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www.shkolart.ru, art@shkolart.ru,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shkolart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moscow</w:t>
      </w:r>
      <w:proofErr w:type="spellEnd"/>
      <w:r>
        <w:rPr>
          <w:rFonts w:ascii="Arial" w:hAnsi="Arial" w:cs="Arial"/>
          <w:sz w:val="20"/>
          <w:szCs w:val="20"/>
        </w:rPr>
        <w:t>@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gmail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n-US"/>
        </w:rPr>
        <w:t>com</w:t>
      </w:r>
    </w:p>
    <w:p w:rsidR="003A142C" w:rsidRDefault="003A142C" w:rsidP="003A142C">
      <w:pPr>
        <w:pStyle w:val="a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+7 (499) 550-21-39, +7 (916) 100-43-53</w:t>
      </w:r>
    </w:p>
    <w:p w:rsidR="00CF1B21" w:rsidRDefault="00CF1B21"/>
    <w:sectPr w:rsidR="00CF1B21" w:rsidSect="00D3416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2C"/>
    <w:rsid w:val="003A142C"/>
    <w:rsid w:val="005427BE"/>
    <w:rsid w:val="00965A6B"/>
    <w:rsid w:val="00A23651"/>
    <w:rsid w:val="00CF1B21"/>
    <w:rsid w:val="00D3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2821"/>
  <w15:chartTrackingRefBased/>
  <w15:docId w15:val="{A92338DE-FEAD-4D32-B3E4-FB82BFD8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2C"/>
    <w:pPr>
      <w:spacing w:after="200" w:line="276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1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3A142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2019-08-06T13:17:00Z</dcterms:created>
  <dcterms:modified xsi:type="dcterms:W3CDTF">2019-08-07T11:39:00Z</dcterms:modified>
</cp:coreProperties>
</file>